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-455295</wp:posOffset>
            </wp:positionV>
            <wp:extent cx="7560310" cy="10693400"/>
            <wp:effectExtent l="0" t="0" r="2540" b="1270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“学生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color w:val="FF0000"/>
          <w:sz w:val="24"/>
          <w:lang w:eastAsia="zh-CN"/>
        </w:rPr>
        <w:t>基本资料：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1.护照首页扫描件（清晰完整扫描件）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3.往返机票单（30天内国内往返）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lang w:eastAsia="zh-CN"/>
        </w:rPr>
        <w:t>额外资料（根据以下情况选择补充）：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16岁以下未成年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a.随行父母的护照+相片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提供出生证明复印件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16岁以下未成年不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</w:t>
      </w:r>
      <w:r>
        <w:rPr>
          <w:rFonts w:hint="eastAsia" w:ascii="微软雅黑" w:hAnsi="微软雅黑" w:eastAsia="微软雅黑" w:cs="微软雅黑"/>
          <w:sz w:val="24"/>
          <w:lang w:eastAsia="zh-CN"/>
        </w:rPr>
        <w:t>人</w:t>
      </w:r>
      <w:r>
        <w:rPr>
          <w:rFonts w:hint="eastAsia" w:ascii="微软雅黑" w:hAnsi="微软雅黑" w:eastAsia="微软雅黑" w:cs="微软雅黑"/>
          <w:sz w:val="24"/>
        </w:rPr>
        <w:t>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</w:t>
      </w:r>
      <w:r>
        <w:rPr>
          <w:rFonts w:hint="eastAsia" w:ascii="微软雅黑" w:hAnsi="微软雅黑" w:eastAsia="微软雅黑" w:cs="微软雅黑"/>
          <w:sz w:val="24"/>
        </w:rPr>
        <w:t>出生证</w:t>
      </w:r>
      <w:r>
        <w:rPr>
          <w:rFonts w:hint="eastAsia" w:ascii="微软雅黑" w:hAnsi="微软雅黑" w:eastAsia="微软雅黑" w:cs="微软雅黑"/>
          <w:sz w:val="24"/>
          <w:lang w:eastAsia="zh-CN"/>
        </w:rPr>
        <w:t>明</w:t>
      </w:r>
      <w:r>
        <w:rPr>
          <w:rFonts w:hint="eastAsia" w:ascii="微软雅黑" w:hAnsi="微软雅黑" w:eastAsia="微软雅黑" w:cs="微软雅黑"/>
          <w:sz w:val="24"/>
        </w:rPr>
        <w:t>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c.</w:t>
      </w:r>
      <w:r>
        <w:rPr>
          <w:rFonts w:hint="eastAsia" w:ascii="微软雅黑" w:hAnsi="微软雅黑" w:eastAsia="微软雅黑" w:cs="微软雅黑"/>
          <w:bCs/>
          <w:kern w:val="0"/>
          <w:sz w:val="24"/>
        </w:rPr>
        <w:t>父母一方出具的委托书（委托书必须双方家长都要签名跟写上手机号码）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2F71B2D"/>
    <w:rsid w:val="11542DC0"/>
    <w:rsid w:val="6C33218A"/>
    <w:rsid w:val="6E2707C7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2016-11-25T04:10:15Z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