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泰国旅游单次签证——“自由职业者”所需资料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受理地区：签发地除了广东、海南、</w:t>
      </w:r>
      <w:r>
        <w:rPr>
          <w:rFonts w:hint="eastAsia" w:ascii="微软雅黑" w:hAnsi="微软雅黑" w:eastAsia="微软雅黑" w:cs="微软雅黑"/>
          <w:sz w:val="24"/>
          <w:szCs w:val="24"/>
        </w:rPr>
        <w:t>北京、河北、天津、浙江、上海、陕西、山东、四川、重庆、云南、福建、广西这些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地方以外的都属于</w:t>
      </w:r>
      <w:r>
        <w:rPr>
          <w:rFonts w:hint="eastAsia" w:ascii="微软雅黑" w:hAnsi="微软雅黑" w:eastAsia="微软雅黑" w:cs="微软雅黑"/>
          <w:sz w:val="24"/>
          <w:szCs w:val="24"/>
        </w:rPr>
        <w:t>外领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（新疆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不能受理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5E0737"/>
    <w:rsid w:val="00616DBF"/>
    <w:rsid w:val="0069788D"/>
    <w:rsid w:val="007C2155"/>
    <w:rsid w:val="00981A9B"/>
    <w:rsid w:val="00A76832"/>
    <w:rsid w:val="00B3046A"/>
    <w:rsid w:val="00CC7721"/>
    <w:rsid w:val="00DA0472"/>
    <w:rsid w:val="00F42886"/>
    <w:rsid w:val="0BE4515B"/>
    <w:rsid w:val="1A1D00B0"/>
    <w:rsid w:val="203265D4"/>
    <w:rsid w:val="334E17B8"/>
    <w:rsid w:val="37731446"/>
    <w:rsid w:val="3C907EEA"/>
    <w:rsid w:val="5A0B49CF"/>
    <w:rsid w:val="615A0AC7"/>
    <w:rsid w:val="6C33218A"/>
    <w:rsid w:val="79054F6E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2016-11-29T06:16:00Z</dcterms:created>
  <dc:creator>Administrator</dc:creator>
  <cp:lastModifiedBy>Administrator</cp:lastModifiedBy>
  <cp:lastPrinted>2016-11-14T03:47:00Z</cp:lastPrinted>
  <dcterms:modified xsi:type="dcterms:W3CDTF">2018-11-28T07:11:58Z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