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ESTA登记</w:t>
      </w:r>
    </w:p>
    <w:p>
      <w:pPr>
        <w:rPr>
          <w:rFonts w:hint="eastAsia"/>
          <w:lang w:val="en-US" w:eastAsia="zh-CN"/>
        </w:rPr>
      </w:pPr>
      <w:r>
        <w:rPr>
          <w:rFonts w:hint="eastAsia"/>
          <w:highlight w:val="yellow"/>
          <w:lang w:val="en-US" w:eastAsia="zh-CN"/>
        </w:rPr>
        <w:t>概念：</w:t>
      </w:r>
      <w:r>
        <w:rPr>
          <w:rFonts w:hint="eastAsia"/>
          <w:lang w:val="en-US" w:eastAsia="zh-CN"/>
        </w:rPr>
        <w:t>美国</w:t>
      </w:r>
      <w:r>
        <w:rPr>
          <w:rFonts w:hint="eastAsia"/>
          <w:lang w:val="en-US" w:eastAsia="zh-CN"/>
        </w:rPr>
        <w:fldChar w:fldCharType="begin"/>
      </w:r>
      <w:r>
        <w:rPr>
          <w:rFonts w:hint="eastAsia"/>
          <w:lang w:val="en-US" w:eastAsia="zh-CN"/>
        </w:rPr>
        <w:instrText xml:space="preserve"> HYPERLINK "http://www.meiguo-qianzheng.com/esta/" \o "申请美国ESTA" \t "http://www.meiguo-qianzheng.com/esta/tianxiegonglue/_blank" </w:instrText>
      </w:r>
      <w:r>
        <w:rPr>
          <w:rFonts w:hint="eastAsia"/>
          <w:lang w:val="en-US" w:eastAsia="zh-CN"/>
        </w:rPr>
        <w:fldChar w:fldCharType="separate"/>
      </w:r>
      <w:r>
        <w:rPr>
          <w:rFonts w:hint="eastAsia"/>
          <w:lang w:val="en-US" w:eastAsia="zh-CN"/>
        </w:rPr>
        <w:t>ESTA</w:t>
      </w:r>
      <w:r>
        <w:rPr>
          <w:rFonts w:hint="eastAsia"/>
          <w:lang w:val="en-US" w:eastAsia="zh-CN"/>
        </w:rPr>
        <w:fldChar w:fldCharType="end"/>
      </w:r>
      <w:r>
        <w:rPr>
          <w:rFonts w:hint="eastAsia"/>
          <w:lang w:val="en-US" w:eastAsia="zh-CN"/>
        </w:rPr>
        <w:t>是Electronic System for Travel Authorization旅游授权电子系统的简称，是提供给免签证去美国的申请人填写的</w:t>
      </w:r>
      <w:r>
        <w:rPr>
          <w:rFonts w:hint="eastAsia"/>
          <w:lang w:val="en-US" w:eastAsia="zh-CN"/>
        </w:rPr>
        <w:t>。</w:t>
      </w:r>
    </w:p>
    <w:p>
      <w:pPr>
        <w:rPr>
          <w:rFonts w:hint="eastAsia"/>
          <w:lang w:val="en-US" w:eastAsia="zh-CN"/>
        </w:rPr>
      </w:pPr>
    </w:p>
    <w:p>
      <w:pPr>
        <w:rPr>
          <w:rFonts w:hint="eastAsia"/>
          <w:highlight w:val="yellow"/>
          <w:lang w:val="en-US" w:eastAsia="zh-CN"/>
        </w:rPr>
      </w:pPr>
      <w:r>
        <w:rPr>
          <w:rFonts w:hint="eastAsia"/>
          <w:highlight w:val="yellow"/>
          <w:lang w:val="en-US" w:eastAsia="zh-CN"/>
        </w:rPr>
        <w:t>所需材料：</w:t>
      </w:r>
    </w:p>
    <w:p>
      <w:pPr>
        <w:rPr>
          <w:rFonts w:hint="eastAsia"/>
          <w:lang w:val="en-US" w:eastAsia="zh-CN"/>
        </w:rPr>
      </w:pPr>
      <w:r>
        <w:rPr>
          <w:rFonts w:hint="eastAsia"/>
          <w:lang w:val="en-US" w:eastAsia="zh-CN"/>
        </w:rPr>
        <w:t>护照首页</w:t>
      </w:r>
    </w:p>
    <w:p>
      <w:pPr>
        <w:rPr>
          <w:rFonts w:hint="eastAsia"/>
          <w:lang w:val="en-US" w:eastAsia="zh-CN"/>
        </w:rPr>
      </w:pPr>
      <w:r>
        <w:rPr>
          <w:rFonts w:hint="eastAsia"/>
          <w:lang w:val="en-US" w:eastAsia="zh-CN"/>
        </w:rPr>
        <w:t>申请表</w:t>
      </w:r>
    </w:p>
    <w:p>
      <w:pPr>
        <w:rPr>
          <w:rFonts w:hint="eastAsia"/>
          <w:lang w:val="en-US" w:eastAsia="zh-CN"/>
        </w:rPr>
      </w:pPr>
    </w:p>
    <w:p>
      <w:pPr>
        <w:rPr>
          <w:rFonts w:hint="eastAsia"/>
          <w:highlight w:val="yellow"/>
          <w:lang w:val="en-US" w:eastAsia="zh-CN"/>
        </w:rPr>
      </w:pPr>
      <w:r>
        <w:rPr>
          <w:rFonts w:hint="eastAsia"/>
          <w:highlight w:val="yellow"/>
          <w:lang w:val="en-US" w:eastAsia="zh-CN"/>
        </w:rPr>
        <w:t>适用人群：</w:t>
      </w:r>
    </w:p>
    <w:p>
      <w:pPr>
        <w:rPr>
          <w:rFonts w:hint="eastAsia"/>
          <w:lang w:val="en-US" w:eastAsia="zh-CN"/>
        </w:rPr>
      </w:pPr>
      <w:r>
        <w:rPr>
          <w:rFonts w:hint="eastAsia"/>
          <w:lang w:val="en-US" w:eastAsia="zh-CN"/>
        </w:rPr>
        <w:t>美国豁免签证计划(VWP)</w:t>
      </w:r>
      <w:r>
        <w:rPr>
          <w:rFonts w:hint="eastAsia"/>
          <w:lang w:val="en-US" w:eastAsia="zh-CN"/>
        </w:rPr>
        <w:br w:type="textWrapping"/>
      </w:r>
      <w:r>
        <w:rPr>
          <w:rFonts w:hint="eastAsia"/>
          <w:lang w:val="en-US" w:eastAsia="zh-CN"/>
        </w:rPr>
        <w:t>豁免签证计划(VWP)可使特定国家和地区以旅游或商务为目的的公民免签证去美国，最多可停留90天。并非所有国家和地区均加入豁免签证计划，也并不是所有豁免签证计划包括的国家和地区的旅客都有资格使用该计划。豁免签证计划的旅客必须通过旅游授权电子系统(ESTA)申请授权，在美国入境口岸接受检查，并且在美国国土安全部的美国访问计划(US-VISIT)系统中登记。</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持有以下护照的申请可以免签证去美国旅游或出差：</w:t>
      </w:r>
    </w:p>
    <w:tbl>
      <w:tblPr>
        <w:tblW w:w="8484" w:type="dxa"/>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45" w:type="dxa"/>
          <w:left w:w="45" w:type="dxa"/>
          <w:bottom w:w="45" w:type="dxa"/>
          <w:right w:w="45" w:type="dxa"/>
        </w:tblCellMar>
      </w:tblPr>
      <w:tblGrid>
        <w:gridCol w:w="1947"/>
        <w:gridCol w:w="1940"/>
        <w:gridCol w:w="4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45" w:type="dxa"/>
            <w:left w:w="45" w:type="dxa"/>
            <w:bottom w:w="45" w:type="dxa"/>
            <w:right w:w="45" w:type="dxa"/>
          </w:tblCellMar>
        </w:tblPrEx>
        <w:trPr>
          <w:trHeight w:val="525" w:hRule="atLeast"/>
          <w:tblCellSpacing w:w="7" w:type="dxa"/>
        </w:trPr>
        <w:tc>
          <w:tcPr>
            <w:tcW w:w="8454" w:type="dxa"/>
            <w:gridSpan w:val="3"/>
            <w:shd w:val="clear" w:color="auto" w:fill="DDDDDD"/>
            <w:tcMar>
              <w:top w:w="75" w:type="dxa"/>
              <w:left w:w="75" w:type="dxa"/>
              <w:bottom w:w="75" w:type="dxa"/>
              <w:right w:w="75" w:type="dxa"/>
            </w:tcMar>
            <w:vAlign w:val="center"/>
          </w:tcPr>
          <w:p>
            <w:pPr>
              <w:rPr>
                <w:rFonts w:hint="eastAsia"/>
                <w:lang w:val="en-US" w:eastAsia="zh-CN"/>
              </w:rPr>
            </w:pPr>
            <w:r>
              <w:rPr>
                <w:rFonts w:hint="eastAsia"/>
                <w:lang w:val="en-US" w:eastAsia="zh-CN"/>
              </w:rPr>
              <w:t>成员国家/地区*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left w:w="45" w:type="dxa"/>
            <w:bottom w:w="45" w:type="dxa"/>
            <w:right w:w="45" w:type="dxa"/>
          </w:tblCellMar>
        </w:tblPrEx>
        <w:trPr>
          <w:tblCellSpacing w:w="7" w:type="dxa"/>
        </w:trPr>
        <w:tc>
          <w:tcPr>
            <w:tcW w:w="1926" w:type="dxa"/>
            <w:shd w:val="clear" w:color="auto" w:fill="FFFFFF"/>
            <w:tcMar>
              <w:top w:w="75" w:type="dxa"/>
              <w:left w:w="75" w:type="dxa"/>
              <w:bottom w:w="75" w:type="dxa"/>
              <w:right w:w="75" w:type="dxa"/>
            </w:tcMar>
            <w:vAlign w:val="center"/>
          </w:tcPr>
          <w:p>
            <w:pPr>
              <w:rPr>
                <w:rFonts w:hint="eastAsia"/>
                <w:lang w:val="en-US" w:eastAsia="zh-CN"/>
              </w:rPr>
            </w:pPr>
            <w:r>
              <w:rPr>
                <w:rFonts w:hint="eastAsia"/>
                <w:lang w:val="en-US" w:eastAsia="zh-CN"/>
              </w:rPr>
              <w:t>安道尔</w:t>
            </w:r>
            <w:r>
              <w:rPr>
                <w:rFonts w:hint="eastAsia"/>
                <w:lang w:val="en-US" w:eastAsia="zh-CN"/>
              </w:rPr>
              <w:br w:type="textWrapping"/>
            </w:r>
            <w:r>
              <w:rPr>
                <w:rFonts w:hint="eastAsia"/>
                <w:lang w:val="en-US" w:eastAsia="zh-CN"/>
              </w:rPr>
              <w:t>澳大利亚</w:t>
            </w:r>
            <w:r>
              <w:rPr>
                <w:rFonts w:hint="eastAsia"/>
                <w:lang w:val="en-US" w:eastAsia="zh-CN"/>
              </w:rPr>
              <w:br w:type="textWrapping"/>
            </w:r>
            <w:r>
              <w:rPr>
                <w:rFonts w:hint="eastAsia"/>
                <w:lang w:val="en-US" w:eastAsia="zh-CN"/>
              </w:rPr>
              <w:t>奥地利</w:t>
            </w:r>
            <w:r>
              <w:rPr>
                <w:rFonts w:hint="eastAsia"/>
                <w:lang w:val="en-US" w:eastAsia="zh-CN"/>
              </w:rPr>
              <w:br w:type="textWrapping"/>
            </w:r>
            <w:r>
              <w:rPr>
                <w:rFonts w:hint="eastAsia"/>
                <w:lang w:val="en-US" w:eastAsia="zh-CN"/>
              </w:rPr>
              <w:t>比利时</w:t>
            </w:r>
            <w:r>
              <w:rPr>
                <w:rFonts w:hint="eastAsia"/>
                <w:lang w:val="en-US" w:eastAsia="zh-CN"/>
              </w:rPr>
              <w:br w:type="textWrapping"/>
            </w:r>
            <w:r>
              <w:rPr>
                <w:rFonts w:hint="eastAsia"/>
                <w:lang w:val="en-US" w:eastAsia="zh-CN"/>
              </w:rPr>
              <w:t>文莱</w:t>
            </w:r>
            <w:r>
              <w:rPr>
                <w:rFonts w:hint="eastAsia"/>
                <w:lang w:val="en-US" w:eastAsia="zh-CN"/>
              </w:rPr>
              <w:br w:type="textWrapping"/>
            </w:r>
            <w:r>
              <w:rPr>
                <w:rFonts w:hint="eastAsia"/>
                <w:lang w:val="en-US" w:eastAsia="zh-CN"/>
              </w:rPr>
              <w:t>智利</w:t>
            </w:r>
            <w:r>
              <w:rPr>
                <w:rFonts w:hint="eastAsia"/>
                <w:lang w:val="en-US" w:eastAsia="zh-CN"/>
              </w:rPr>
              <w:br w:type="textWrapping"/>
            </w:r>
            <w:r>
              <w:rPr>
                <w:rFonts w:hint="eastAsia"/>
                <w:lang w:val="en-US" w:eastAsia="zh-CN"/>
              </w:rPr>
              <w:t>捷克共和国</w:t>
            </w:r>
            <w:r>
              <w:rPr>
                <w:rFonts w:hint="eastAsia"/>
                <w:lang w:val="en-US" w:eastAsia="zh-CN"/>
              </w:rPr>
              <w:br w:type="textWrapping"/>
            </w:r>
            <w:r>
              <w:rPr>
                <w:rFonts w:hint="eastAsia"/>
                <w:lang w:val="en-US" w:eastAsia="zh-CN"/>
              </w:rPr>
              <w:t>丹麦</w:t>
            </w:r>
            <w:r>
              <w:rPr>
                <w:rFonts w:hint="eastAsia"/>
                <w:lang w:val="en-US" w:eastAsia="zh-CN"/>
              </w:rPr>
              <w:br w:type="textWrapping"/>
            </w:r>
            <w:r>
              <w:rPr>
                <w:rFonts w:hint="eastAsia"/>
                <w:lang w:val="en-US" w:eastAsia="zh-CN"/>
              </w:rPr>
              <w:t>爱沙尼亚</w:t>
            </w:r>
            <w:r>
              <w:rPr>
                <w:rFonts w:hint="eastAsia"/>
                <w:lang w:val="en-US" w:eastAsia="zh-CN"/>
              </w:rPr>
              <w:br w:type="textWrapping"/>
            </w:r>
            <w:r>
              <w:rPr>
                <w:rFonts w:hint="eastAsia"/>
                <w:lang w:val="en-US" w:eastAsia="zh-CN"/>
              </w:rPr>
              <w:t>芬兰</w:t>
            </w:r>
            <w:r>
              <w:rPr>
                <w:rFonts w:hint="eastAsia"/>
                <w:lang w:val="en-US" w:eastAsia="zh-CN"/>
              </w:rPr>
              <w:br w:type="textWrapping"/>
            </w:r>
            <w:r>
              <w:rPr>
                <w:rFonts w:hint="eastAsia"/>
                <w:lang w:val="en-US" w:eastAsia="zh-CN"/>
              </w:rPr>
              <w:t>法国</w:t>
            </w:r>
            <w:r>
              <w:rPr>
                <w:rFonts w:hint="eastAsia"/>
                <w:lang w:val="en-US" w:eastAsia="zh-CN"/>
              </w:rPr>
              <w:br w:type="textWrapping"/>
            </w:r>
            <w:r>
              <w:rPr>
                <w:rFonts w:hint="eastAsia"/>
                <w:lang w:val="en-US" w:eastAsia="zh-CN"/>
              </w:rPr>
              <w:t>德国</w:t>
            </w:r>
            <w:r>
              <w:rPr>
                <w:rFonts w:hint="eastAsia"/>
                <w:lang w:val="en-US" w:eastAsia="zh-CN"/>
              </w:rPr>
              <w:br w:type="textWrapping"/>
            </w:r>
            <w:r>
              <w:rPr>
                <w:rFonts w:hint="eastAsia"/>
                <w:lang w:val="en-US" w:eastAsia="zh-CN"/>
              </w:rPr>
              <w:t>希腊</w:t>
            </w:r>
          </w:p>
        </w:tc>
        <w:tc>
          <w:tcPr>
            <w:tcW w:w="1928" w:type="dxa"/>
            <w:shd w:val="clear" w:color="auto" w:fill="FFFFFF"/>
            <w:tcMar>
              <w:top w:w="75" w:type="dxa"/>
              <w:left w:w="75" w:type="dxa"/>
              <w:bottom w:w="75" w:type="dxa"/>
              <w:right w:w="75" w:type="dxa"/>
            </w:tcMar>
            <w:vAlign w:val="center"/>
          </w:tcPr>
          <w:p>
            <w:pPr>
              <w:rPr>
                <w:rFonts w:hint="eastAsia"/>
                <w:lang w:val="en-US" w:eastAsia="zh-CN"/>
              </w:rPr>
            </w:pPr>
            <w:r>
              <w:rPr>
                <w:rFonts w:hint="eastAsia"/>
                <w:lang w:val="en-US" w:eastAsia="zh-CN"/>
              </w:rPr>
              <w:t>匈牙利</w:t>
            </w:r>
            <w:r>
              <w:rPr>
                <w:rFonts w:hint="eastAsia"/>
                <w:lang w:val="en-US" w:eastAsia="zh-CN"/>
              </w:rPr>
              <w:br w:type="textWrapping"/>
            </w:r>
            <w:r>
              <w:rPr>
                <w:rFonts w:hint="eastAsia"/>
                <w:lang w:val="en-US" w:eastAsia="zh-CN"/>
              </w:rPr>
              <w:t>冰岛</w:t>
            </w:r>
            <w:r>
              <w:rPr>
                <w:rFonts w:hint="eastAsia"/>
                <w:lang w:val="en-US" w:eastAsia="zh-CN"/>
              </w:rPr>
              <w:br w:type="textWrapping"/>
            </w:r>
            <w:r>
              <w:rPr>
                <w:rFonts w:hint="eastAsia"/>
                <w:lang w:val="en-US" w:eastAsia="zh-CN"/>
              </w:rPr>
              <w:t>爱尔兰</w:t>
            </w:r>
            <w:r>
              <w:rPr>
                <w:rFonts w:hint="eastAsia"/>
                <w:lang w:val="en-US" w:eastAsia="zh-CN"/>
              </w:rPr>
              <w:br w:type="textWrapping"/>
            </w:r>
            <w:r>
              <w:rPr>
                <w:rFonts w:hint="eastAsia"/>
                <w:lang w:val="en-US" w:eastAsia="zh-CN"/>
              </w:rPr>
              <w:t>意大利</w:t>
            </w:r>
            <w:r>
              <w:rPr>
                <w:rFonts w:hint="eastAsia"/>
                <w:lang w:val="en-US" w:eastAsia="zh-CN"/>
              </w:rPr>
              <w:br w:type="textWrapping"/>
            </w:r>
            <w:r>
              <w:rPr>
                <w:rFonts w:hint="eastAsia"/>
                <w:lang w:val="en-US" w:eastAsia="zh-CN"/>
              </w:rPr>
              <w:t>日本</w:t>
            </w:r>
            <w:r>
              <w:rPr>
                <w:rFonts w:hint="eastAsia"/>
                <w:lang w:val="en-US" w:eastAsia="zh-CN"/>
              </w:rPr>
              <w:br w:type="textWrapping"/>
            </w:r>
            <w:r>
              <w:rPr>
                <w:rFonts w:hint="eastAsia"/>
                <w:lang w:val="en-US" w:eastAsia="zh-CN"/>
              </w:rPr>
              <w:t>拉脱维亚</w:t>
            </w:r>
            <w:r>
              <w:rPr>
                <w:rFonts w:hint="eastAsia"/>
                <w:lang w:val="en-US" w:eastAsia="zh-CN"/>
              </w:rPr>
              <w:br w:type="textWrapping"/>
            </w:r>
            <w:r>
              <w:rPr>
                <w:rFonts w:hint="eastAsia"/>
                <w:lang w:val="en-US" w:eastAsia="zh-CN"/>
              </w:rPr>
              <w:t>列支敦士登</w:t>
            </w:r>
            <w:r>
              <w:rPr>
                <w:rFonts w:hint="eastAsia"/>
                <w:lang w:val="en-US" w:eastAsia="zh-CN"/>
              </w:rPr>
              <w:br w:type="textWrapping"/>
            </w:r>
            <w:r>
              <w:rPr>
                <w:rFonts w:hint="eastAsia"/>
                <w:lang w:val="en-US" w:eastAsia="zh-CN"/>
              </w:rPr>
              <w:t>立陶宛</w:t>
            </w:r>
            <w:r>
              <w:rPr>
                <w:rFonts w:hint="eastAsia"/>
                <w:lang w:val="en-US" w:eastAsia="zh-CN"/>
              </w:rPr>
              <w:br w:type="textWrapping"/>
            </w:r>
            <w:r>
              <w:rPr>
                <w:rFonts w:hint="eastAsia"/>
                <w:lang w:val="en-US" w:eastAsia="zh-CN"/>
              </w:rPr>
              <w:t>卢森堡</w:t>
            </w:r>
            <w:r>
              <w:rPr>
                <w:rFonts w:hint="eastAsia"/>
                <w:lang w:val="en-US" w:eastAsia="zh-CN"/>
              </w:rPr>
              <w:br w:type="textWrapping"/>
            </w:r>
            <w:r>
              <w:rPr>
                <w:rFonts w:hint="eastAsia"/>
                <w:lang w:val="en-US" w:eastAsia="zh-CN"/>
              </w:rPr>
              <w:t>马耳他</w:t>
            </w:r>
            <w:r>
              <w:rPr>
                <w:rFonts w:hint="eastAsia"/>
                <w:lang w:val="en-US" w:eastAsia="zh-CN"/>
              </w:rPr>
              <w:br w:type="textWrapping"/>
            </w:r>
            <w:r>
              <w:rPr>
                <w:rFonts w:hint="eastAsia"/>
                <w:lang w:val="en-US" w:eastAsia="zh-CN"/>
              </w:rPr>
              <w:t>摩纳哥</w:t>
            </w:r>
            <w:r>
              <w:rPr>
                <w:rFonts w:hint="eastAsia"/>
                <w:lang w:val="en-US" w:eastAsia="zh-CN"/>
              </w:rPr>
              <w:br w:type="textWrapping"/>
            </w:r>
            <w:r>
              <w:rPr>
                <w:rFonts w:hint="eastAsia"/>
                <w:lang w:val="en-US" w:eastAsia="zh-CN"/>
              </w:rPr>
              <w:t>新西兰</w:t>
            </w:r>
          </w:p>
        </w:tc>
        <w:tc>
          <w:tcPr>
            <w:tcW w:w="4576" w:type="dxa"/>
            <w:shd w:val="clear" w:color="auto" w:fill="FFFFFF"/>
            <w:tcMar>
              <w:top w:w="75" w:type="dxa"/>
              <w:left w:w="75" w:type="dxa"/>
              <w:bottom w:w="75" w:type="dxa"/>
              <w:right w:w="75" w:type="dxa"/>
            </w:tcMar>
            <w:vAlign w:val="center"/>
          </w:tcPr>
          <w:p>
            <w:pPr>
              <w:rPr>
                <w:rFonts w:hint="eastAsia"/>
                <w:lang w:val="en-US" w:eastAsia="zh-CN"/>
              </w:rPr>
            </w:pPr>
            <w:r>
              <w:rPr>
                <w:rFonts w:hint="eastAsia"/>
                <w:lang w:val="en-US" w:eastAsia="zh-CN"/>
              </w:rPr>
              <w:t>挪威</w:t>
            </w:r>
            <w:r>
              <w:rPr>
                <w:rFonts w:hint="eastAsia"/>
                <w:lang w:val="en-US" w:eastAsia="zh-CN"/>
              </w:rPr>
              <w:br w:type="textWrapping"/>
            </w:r>
            <w:r>
              <w:rPr>
                <w:rFonts w:hint="eastAsia"/>
                <w:lang w:val="en-US" w:eastAsia="zh-CN"/>
              </w:rPr>
              <w:t>葡萄牙</w:t>
            </w:r>
            <w:r>
              <w:rPr>
                <w:rFonts w:hint="eastAsia"/>
                <w:lang w:val="en-US" w:eastAsia="zh-CN"/>
              </w:rPr>
              <w:br w:type="textWrapping"/>
            </w:r>
            <w:r>
              <w:rPr>
                <w:rFonts w:hint="eastAsia"/>
                <w:lang w:val="en-US" w:eastAsia="zh-CN"/>
              </w:rPr>
              <w:t>韩国</w:t>
            </w:r>
            <w:r>
              <w:rPr>
                <w:rFonts w:hint="eastAsia"/>
                <w:lang w:val="en-US" w:eastAsia="zh-CN"/>
              </w:rPr>
              <w:br w:type="textWrapping"/>
            </w:r>
            <w:r>
              <w:rPr>
                <w:rFonts w:hint="eastAsia"/>
                <w:lang w:val="en-US" w:eastAsia="zh-CN"/>
              </w:rPr>
              <w:t>圣马力诺</w:t>
            </w:r>
            <w:r>
              <w:rPr>
                <w:rFonts w:hint="eastAsia"/>
                <w:lang w:val="en-US" w:eastAsia="zh-CN"/>
              </w:rPr>
              <w:br w:type="textWrapping"/>
            </w:r>
            <w:r>
              <w:rPr>
                <w:rFonts w:hint="eastAsia"/>
                <w:lang w:val="en-US" w:eastAsia="zh-CN"/>
              </w:rPr>
              <w:t>新加坡</w:t>
            </w:r>
            <w:r>
              <w:rPr>
                <w:rFonts w:hint="eastAsia"/>
                <w:lang w:val="en-US" w:eastAsia="zh-CN"/>
              </w:rPr>
              <w:br w:type="textWrapping"/>
            </w:r>
            <w:r>
              <w:rPr>
                <w:rFonts w:hint="eastAsia"/>
                <w:lang w:val="en-US" w:eastAsia="zh-CN"/>
              </w:rPr>
              <w:t>斯洛伐克</w:t>
            </w:r>
            <w:r>
              <w:rPr>
                <w:rFonts w:hint="eastAsia"/>
                <w:lang w:val="en-US" w:eastAsia="zh-CN"/>
              </w:rPr>
              <w:br w:type="textWrapping"/>
            </w:r>
            <w:r>
              <w:rPr>
                <w:rFonts w:hint="eastAsia"/>
                <w:lang w:val="en-US" w:eastAsia="zh-CN"/>
              </w:rPr>
              <w:t>斯洛文尼亚</w:t>
            </w:r>
            <w:r>
              <w:rPr>
                <w:rFonts w:hint="eastAsia"/>
                <w:lang w:val="en-US" w:eastAsia="zh-CN"/>
              </w:rPr>
              <w:br w:type="textWrapping"/>
            </w:r>
            <w:r>
              <w:rPr>
                <w:rFonts w:hint="eastAsia"/>
                <w:lang w:val="en-US" w:eastAsia="zh-CN"/>
              </w:rPr>
              <w:t>西班牙</w:t>
            </w:r>
            <w:r>
              <w:rPr>
                <w:rFonts w:hint="eastAsia"/>
                <w:lang w:val="en-US" w:eastAsia="zh-CN"/>
              </w:rPr>
              <w:br w:type="textWrapping"/>
            </w:r>
            <w:r>
              <w:rPr>
                <w:rFonts w:hint="eastAsia"/>
                <w:lang w:val="en-US" w:eastAsia="zh-CN"/>
              </w:rPr>
              <w:t>瑞典</w:t>
            </w:r>
            <w:r>
              <w:rPr>
                <w:rFonts w:hint="eastAsia"/>
                <w:lang w:val="en-US" w:eastAsia="zh-CN"/>
              </w:rPr>
              <w:br w:type="textWrapping"/>
            </w:r>
            <w:r>
              <w:rPr>
                <w:rFonts w:hint="eastAsia"/>
                <w:lang w:val="en-US" w:eastAsia="zh-CN"/>
              </w:rPr>
              <w:t>瑞士</w:t>
            </w:r>
            <w:r>
              <w:rPr>
                <w:rFonts w:hint="eastAsia"/>
                <w:lang w:val="en-US" w:eastAsia="zh-CN"/>
              </w:rPr>
              <w:br w:type="textWrapping"/>
            </w:r>
            <w:r>
              <w:rPr>
                <w:rFonts w:hint="eastAsia"/>
                <w:lang w:val="en-US" w:eastAsia="zh-CN"/>
              </w:rPr>
              <w:t>台湾</w:t>
            </w:r>
            <w:r>
              <w:rPr>
                <w:rFonts w:hint="eastAsia"/>
                <w:lang w:val="en-US" w:eastAsia="zh-CN"/>
              </w:rPr>
              <w:br w:type="textWrapping"/>
            </w:r>
            <w:r>
              <w:rPr>
                <w:rFonts w:hint="eastAsia"/>
                <w:lang w:val="en-US" w:eastAsia="zh-CN"/>
              </w:rPr>
              <w:t>荷兰</w:t>
            </w:r>
            <w:r>
              <w:rPr>
                <w:rFonts w:hint="eastAsia"/>
                <w:lang w:val="en-US" w:eastAsia="zh-CN"/>
              </w:rPr>
              <w:br w:type="textWrapping"/>
            </w:r>
            <w:r>
              <w:rPr>
                <w:rFonts w:hint="eastAsia"/>
                <w:lang w:val="en-US" w:eastAsia="zh-CN"/>
              </w:rPr>
              <w:t>英国</w:t>
            </w:r>
          </w:p>
        </w:tc>
      </w:tr>
    </w:tbl>
    <w:p>
      <w:pPr>
        <w:rPr>
          <w:rFonts w:hint="eastAsia"/>
          <w:lang w:val="en-US" w:eastAsia="zh-CN"/>
        </w:rPr>
      </w:pPr>
    </w:p>
    <w:p>
      <w:pPr>
        <w:rPr>
          <w:rFonts w:hint="default"/>
          <w:lang w:val="en-US" w:eastAsia="zh-CN"/>
        </w:rPr>
      </w:pPr>
      <w:r>
        <w:rPr>
          <w:rFonts w:hint="eastAsia"/>
          <w:lang w:val="en-US" w:eastAsia="zh-CN"/>
        </w:rPr>
        <w:t>成员国家/地区的公民如满足以下要求，则可以免签证去美国旅游或出差，并最多可停留90天：</w:t>
      </w:r>
      <w:r>
        <w:rPr>
          <w:rFonts w:hint="eastAsia"/>
          <w:lang w:val="en-US" w:eastAsia="zh-CN"/>
        </w:rPr>
        <w:br w:type="textWrapping"/>
      </w:r>
      <w:r>
        <w:rPr>
          <w:rFonts w:hint="eastAsia"/>
          <w:lang w:val="en-US" w:eastAsia="zh-CN"/>
        </w:rPr>
        <w:t> - 持有带集成芯片的护照（电子护照）</w:t>
      </w:r>
      <w:r>
        <w:rPr>
          <w:rFonts w:hint="eastAsia"/>
          <w:lang w:val="en-US" w:eastAsia="zh-CN"/>
        </w:rPr>
        <w:br w:type="textWrapping"/>
      </w:r>
      <w:r>
        <w:rPr>
          <w:rFonts w:hint="eastAsia"/>
          <w:lang w:val="en-US" w:eastAsia="zh-CN"/>
        </w:rPr>
        <w:t> - 通过旅游授权电子系统(ESTA)在线注册。</w:t>
      </w:r>
      <w:r>
        <w:rPr>
          <w:rFonts w:hint="eastAsia"/>
          <w:lang w:val="en-US" w:eastAsia="zh-CN"/>
        </w:rPr>
        <w:br w:type="textWrapping"/>
      </w:r>
      <w:r>
        <w:rPr>
          <w:rFonts w:hint="eastAsia"/>
          <w:lang w:val="en-US" w:eastAsia="zh-CN"/>
        </w:rPr>
        <w:t> - 满足下述豁免签证计划的标准条件</w:t>
      </w:r>
    </w:p>
    <w:p>
      <w:pPr>
        <w:rPr>
          <w:rFonts w:hint="eastAsia"/>
          <w:lang w:val="en-US" w:eastAsia="zh-CN"/>
        </w:rPr>
      </w:pPr>
    </w:p>
    <w:p>
      <w:pPr>
        <w:rPr>
          <w:rFonts w:hint="default"/>
          <w:lang w:val="en-US" w:eastAsia="zh-CN"/>
        </w:rPr>
      </w:pPr>
      <w:r>
        <w:rPr>
          <w:rFonts w:hint="eastAsia"/>
          <w:highlight w:val="yellow"/>
          <w:lang w:val="en-US" w:eastAsia="zh-CN"/>
        </w:rPr>
        <w:t>成本：</w:t>
      </w:r>
      <w:r>
        <w:rPr>
          <w:rFonts w:hint="eastAsia"/>
          <w:lang w:val="en-US" w:eastAsia="zh-CN"/>
        </w:rPr>
        <w:t>14美元</w:t>
      </w:r>
    </w:p>
    <w:p>
      <w:pPr>
        <w:rPr>
          <w:rFonts w:hint="eastAsia"/>
          <w:lang w:val="en-US" w:eastAsia="zh-CN"/>
        </w:rPr>
      </w:pPr>
    </w:p>
    <w:p>
      <w:pPr>
        <w:rPr>
          <w:rFonts w:hint="default"/>
          <w:lang w:val="en-US" w:eastAsia="zh-CN"/>
        </w:rPr>
      </w:pPr>
      <w:r>
        <w:rPr>
          <w:rFonts w:hint="eastAsia"/>
          <w:highlight w:val="yellow"/>
          <w:lang w:val="en-US" w:eastAsia="zh-CN"/>
        </w:rPr>
        <w:t>工作日：</w:t>
      </w:r>
      <w:r>
        <w:rPr>
          <w:rFonts w:hint="eastAsia"/>
          <w:lang w:val="en-US" w:eastAsia="zh-CN"/>
        </w:rPr>
        <w:t>3-5个工作日</w:t>
      </w:r>
    </w:p>
    <w:p>
      <w:pPr>
        <w:rPr>
          <w:rFonts w:hint="default"/>
          <w:lang w:val="en-US" w:eastAsia="zh-CN"/>
        </w:rPr>
      </w:pPr>
    </w:p>
    <w:p>
      <w:pPr>
        <w:rPr>
          <w:rFonts w:hint="eastAsia"/>
          <w:lang w:val="en-US" w:eastAsia="zh-CN"/>
        </w:rPr>
      </w:pPr>
      <w:r>
        <w:rPr>
          <w:rFonts w:hint="eastAsia"/>
          <w:highlight w:val="yellow"/>
          <w:lang w:val="en-US" w:eastAsia="zh-CN"/>
        </w:rPr>
        <w:t>签证形式：</w:t>
      </w:r>
      <w:r>
        <w:rPr>
          <w:rFonts w:hint="eastAsia"/>
          <w:lang w:val="en-US" w:eastAsia="zh-CN"/>
        </w:rPr>
        <w:t>电子签</w:t>
      </w:r>
    </w:p>
    <w:p>
      <w:pPr>
        <w:rPr>
          <w:rFonts w:hint="eastAsia"/>
          <w:lang w:val="en-US" w:eastAsia="zh-CN"/>
        </w:rPr>
      </w:pPr>
    </w:p>
    <w:p>
      <w:pPr>
        <w:rPr>
          <w:rFonts w:hint="eastAsia"/>
          <w:lang w:val="en-US" w:eastAsia="zh-CN"/>
        </w:rPr>
      </w:pPr>
      <w:r>
        <w:rPr>
          <w:rFonts w:hint="eastAsia"/>
          <w:lang w:val="en-US" w:eastAsia="zh-CN"/>
        </w:rPr>
        <w:t>不需要面签，不需要打指纹</w:t>
      </w:r>
    </w:p>
    <w:p>
      <w:pPr>
        <w:rPr>
          <w:rFonts w:hint="eastAsia"/>
          <w:lang w:val="en-US" w:eastAsia="zh-CN"/>
        </w:rPr>
      </w:pPr>
    </w:p>
    <w:p>
      <w:pPr>
        <w:rPr>
          <w:rFonts w:hint="eastAsia"/>
          <w:lang w:val="en-US" w:eastAsia="zh-CN"/>
        </w:rPr>
      </w:pPr>
      <w:r>
        <w:rPr>
          <w:rFonts w:hint="eastAsia"/>
          <w:highlight w:val="yellow"/>
          <w:lang w:val="en-US" w:eastAsia="zh-CN"/>
        </w:rPr>
        <w:t>注意事项：</w:t>
      </w:r>
      <w:r>
        <w:rPr>
          <w:rFonts w:hint="eastAsia"/>
          <w:lang w:val="en-US" w:eastAsia="zh-CN"/>
        </w:rPr>
        <w:t>ESTA即ELECTRONIC SYSTEM FOR TRAVEL AUTHORIZATION，美国旅行授权电子系統是免签国家公民赴美旅游时必须提前申请登记的步骤，否则机场无法打印登机牌，入境海关也会阻拦未登记ESTA人士入境</w:t>
      </w:r>
      <w:r>
        <w:rPr>
          <w:rFonts w:hint="eastAsia"/>
          <w:lang w:val="en-US" w:eastAsia="zh-CN"/>
        </w:rPr>
        <w:t>。</w:t>
      </w:r>
    </w:p>
    <w:p>
      <w:pPr>
        <w:rPr>
          <w:rFonts w:hint="eastAsia"/>
          <w:lang w:val="en-US" w:eastAsia="zh-CN"/>
        </w:rPr>
      </w:pPr>
    </w:p>
    <w:p>
      <w:pPr>
        <w:rPr>
          <w:rFonts w:hint="eastAsia"/>
          <w:lang w:val="en-US" w:eastAsia="zh-CN"/>
        </w:rPr>
      </w:pPr>
    </w:p>
    <w:p>
      <w:pPr>
        <w:rPr>
          <w:rFonts w:hint="eastAsia"/>
          <w:lang w:val="en-US" w:eastAsia="zh-CN"/>
        </w:rPr>
      </w:pPr>
      <w:r>
        <w:rPr>
          <w:rFonts w:hint="eastAsia"/>
          <w:highlight w:val="yellow"/>
          <w:lang w:val="en-US" w:eastAsia="zh-CN"/>
        </w:rPr>
        <w:t>ESTA有效期</w:t>
      </w:r>
      <w:r>
        <w:rPr>
          <w:rFonts w:hint="eastAsia"/>
          <w:lang w:val="en-US" w:eastAsia="zh-CN"/>
        </w:rPr>
        <w:t>为申请日开始的两年，若两年内护照过期，则将以护照过期日为准。</w:t>
      </w:r>
    </w:p>
    <w:p>
      <w:pPr>
        <w:rPr>
          <w:rFonts w:hint="eastAsia"/>
          <w:lang w:val="en-US" w:eastAsia="zh-CN"/>
        </w:rPr>
      </w:pPr>
      <w:r>
        <w:rPr>
          <w:rFonts w:hint="eastAsia"/>
          <w:highlight w:val="yellow"/>
          <w:lang w:val="en-US" w:eastAsia="zh-CN"/>
        </w:rPr>
        <w:t>次数：</w:t>
      </w:r>
      <w:r>
        <w:rPr>
          <w:rFonts w:hint="eastAsia"/>
          <w:lang w:val="en-US" w:eastAsia="zh-CN"/>
        </w:rPr>
        <w:t>多次</w:t>
      </w:r>
    </w:p>
    <w:p>
      <w:pPr>
        <w:rPr>
          <w:rFonts w:hint="default"/>
          <w:lang w:val="en-US" w:eastAsia="zh-CN"/>
        </w:rPr>
      </w:pPr>
      <w:bookmarkStart w:id="0" w:name="_GoBack"/>
      <w:r>
        <w:rPr>
          <w:rFonts w:hint="eastAsia"/>
          <w:highlight w:val="yellow"/>
          <w:lang w:val="en-US" w:eastAsia="zh-CN"/>
        </w:rPr>
        <w:t>停留天数：</w:t>
      </w:r>
      <w:bookmarkEnd w:id="0"/>
      <w:r>
        <w:rPr>
          <w:rFonts w:hint="eastAsia"/>
          <w:lang w:val="en-US" w:eastAsia="zh-CN"/>
        </w:rPr>
        <w:t>90天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762F49"/>
    <w:rsid w:val="5CA557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卓金纯 </cp:lastModifiedBy>
  <dcterms:modified xsi:type="dcterms:W3CDTF">2019-09-05T02:04:32Z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